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25" w:rsidRDefault="001F0025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</w:p>
    <w:p w:rsidR="001F0025" w:rsidRDefault="00C8339D">
      <w:pPr>
        <w:ind w:firstLineChars="100" w:firstLine="36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</w:t>
      </w:r>
      <w:r>
        <w:rPr>
          <w:rFonts w:ascii="黑体" w:eastAsia="黑体" w:hAnsi="黑体" w:hint="eastAsia"/>
          <w:sz w:val="36"/>
        </w:rPr>
        <w:t>2018</w:t>
      </w:r>
      <w:r>
        <w:rPr>
          <w:rFonts w:ascii="黑体" w:eastAsia="黑体" w:hAnsi="黑体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1F0025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1F0025" w:rsidRDefault="00C8339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5" w:rsidRDefault="00C8339D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广西首套无人天车在柳钢投用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5" w:rsidRDefault="00C8339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5" w:rsidRDefault="00C8339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消息</w:t>
            </w:r>
          </w:p>
        </w:tc>
      </w:tr>
      <w:tr w:rsidR="001F0025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1F0025" w:rsidRDefault="00C8339D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5" w:rsidRDefault="00C8339D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钟慧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蒋国华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5" w:rsidRDefault="00C8339D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5" w:rsidRDefault="00C8339D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F0025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1F0025" w:rsidRDefault="00C8339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5" w:rsidRDefault="00C8339D">
            <w:pPr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一版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5" w:rsidRDefault="00C8339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5" w:rsidRDefault="00C8339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650</w:t>
            </w:r>
          </w:p>
        </w:tc>
      </w:tr>
      <w:tr w:rsidR="001F0025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1F0025" w:rsidRDefault="00C8339D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5" w:rsidRDefault="00C8339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《柳钢报》</w:t>
            </w:r>
          </w:p>
        </w:tc>
      </w:tr>
      <w:tr w:rsidR="001F0025">
        <w:trPr>
          <w:cantSplit/>
          <w:trHeight w:hRule="exact" w:val="5028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1F0025" w:rsidRDefault="001F002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F0025" w:rsidRDefault="001F002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F0025" w:rsidRDefault="001F002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F0025" w:rsidRDefault="001F002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F0025" w:rsidRDefault="00C8339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1F0025" w:rsidRDefault="00C8339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1F0025" w:rsidRDefault="00C8339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1F0025" w:rsidRDefault="00C8339D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1F0025" w:rsidRDefault="001F0025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F0025" w:rsidRDefault="001F0025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F0025" w:rsidRDefault="001F0025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F0025" w:rsidRDefault="001F002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F0025" w:rsidRDefault="001F002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F0025" w:rsidRDefault="001F002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F0025" w:rsidRDefault="001F002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F0025" w:rsidRDefault="001F002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1F0025" w:rsidRDefault="00C8339D">
            <w:pPr>
              <w:ind w:firstLineChars="200" w:firstLine="56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抓住了当前国家鼓励科技创新、推动科技进步的热点，创新性地用图文并茂的方式，报道企业当中的重大技改，对企业和社会的科技进步有积极的推动作用，宣传效果和社会效应收获都很大。</w:t>
            </w:r>
          </w:p>
        </w:tc>
      </w:tr>
      <w:tr w:rsidR="001F0025">
        <w:trPr>
          <w:cantSplit/>
          <w:trHeight w:hRule="exact" w:val="2663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1F0025" w:rsidRDefault="00C8339D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1F0025" w:rsidRDefault="001F002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1F0025" w:rsidRDefault="001F002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1F0025" w:rsidRDefault="001F002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1F0025" w:rsidRDefault="00C8339D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1F0025" w:rsidRDefault="00C8339D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1F0025" w:rsidRDefault="001F0025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1F0025" w:rsidRDefault="001F0025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1F0025" w:rsidRDefault="001F0025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002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5" w:rsidRDefault="00C8339D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5" w:rsidRDefault="00C8339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王明鉴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5" w:rsidRDefault="00C8339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5" w:rsidRDefault="00C8339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13557326636</w:t>
            </w:r>
          </w:p>
        </w:tc>
      </w:tr>
      <w:tr w:rsidR="001F002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5" w:rsidRDefault="00C8339D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5" w:rsidRDefault="00C8339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625655925@qq.com</w:t>
            </w:r>
            <w:r>
              <w:rPr>
                <w:rFonts w:ascii="仿宋_GB2312" w:eastAsia="仿宋_GB2312" w:hAnsi="华文中宋" w:hint="eastAsia"/>
                <w:sz w:val="28"/>
              </w:rPr>
              <w:t> </w:t>
            </w:r>
            <w:bookmarkStart w:id="0" w:name="_GoBack"/>
            <w:bookmarkEnd w:id="0"/>
          </w:p>
        </w:tc>
      </w:tr>
      <w:tr w:rsidR="001F002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5" w:rsidRDefault="00C8339D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5" w:rsidRDefault="00C8339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广西柳州市北雀路</w:t>
            </w:r>
            <w:r>
              <w:rPr>
                <w:rFonts w:ascii="仿宋_GB2312" w:eastAsia="仿宋_GB2312" w:hAnsi="华文中宋" w:hint="eastAsia"/>
                <w:sz w:val="28"/>
              </w:rPr>
              <w:t>117</w:t>
            </w:r>
            <w:r>
              <w:rPr>
                <w:rFonts w:ascii="仿宋_GB2312" w:eastAsia="仿宋_GB2312" w:hAnsi="华文中宋" w:hint="eastAsia"/>
                <w:sz w:val="28"/>
              </w:rPr>
              <w:t>号柳钢文化中心五楼</w:t>
            </w:r>
          </w:p>
        </w:tc>
      </w:tr>
    </w:tbl>
    <w:p w:rsidR="001F0025" w:rsidRDefault="001F0025">
      <w:pPr>
        <w:rPr>
          <w:sz w:val="32"/>
          <w:szCs w:val="32"/>
        </w:rPr>
      </w:pPr>
    </w:p>
    <w:sectPr w:rsidR="001F0025" w:rsidSect="001F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altName w:val="宋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BF7270"/>
    <w:rsid w:val="000652D0"/>
    <w:rsid w:val="000D7754"/>
    <w:rsid w:val="001061E7"/>
    <w:rsid w:val="001313F6"/>
    <w:rsid w:val="001F0025"/>
    <w:rsid w:val="003956A1"/>
    <w:rsid w:val="003F49C9"/>
    <w:rsid w:val="004C0902"/>
    <w:rsid w:val="005271BB"/>
    <w:rsid w:val="005B5A18"/>
    <w:rsid w:val="00A82EF4"/>
    <w:rsid w:val="00AF0DCF"/>
    <w:rsid w:val="00AF272B"/>
    <w:rsid w:val="00BA267C"/>
    <w:rsid w:val="00BF7270"/>
    <w:rsid w:val="00C8339D"/>
    <w:rsid w:val="00FF6CD3"/>
    <w:rsid w:val="0B282C5E"/>
    <w:rsid w:val="0D9D7174"/>
    <w:rsid w:val="112F5AC1"/>
    <w:rsid w:val="16760053"/>
    <w:rsid w:val="1CBF5438"/>
    <w:rsid w:val="1F5B632F"/>
    <w:rsid w:val="20296E78"/>
    <w:rsid w:val="24D062E3"/>
    <w:rsid w:val="24DB13A9"/>
    <w:rsid w:val="2812607D"/>
    <w:rsid w:val="2A111936"/>
    <w:rsid w:val="33F838C9"/>
    <w:rsid w:val="34594070"/>
    <w:rsid w:val="37031A51"/>
    <w:rsid w:val="3E020A6D"/>
    <w:rsid w:val="406A2160"/>
    <w:rsid w:val="420D2B91"/>
    <w:rsid w:val="508A09C0"/>
    <w:rsid w:val="552541E3"/>
    <w:rsid w:val="5DF03896"/>
    <w:rsid w:val="5E0F2C34"/>
    <w:rsid w:val="614876AA"/>
    <w:rsid w:val="61842F2E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0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F0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F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1F0025"/>
    <w:rPr>
      <w:color w:val="000000"/>
      <w:u w:val="none"/>
    </w:rPr>
  </w:style>
  <w:style w:type="character" w:styleId="a6">
    <w:name w:val="Hyperlink"/>
    <w:basedOn w:val="a0"/>
    <w:qFormat/>
    <w:rsid w:val="001F0025"/>
    <w:rPr>
      <w:color w:val="000000"/>
      <w:u w:val="none"/>
    </w:rPr>
  </w:style>
  <w:style w:type="character" w:customStyle="1" w:styleId="Char0">
    <w:name w:val="页眉 Char"/>
    <w:basedOn w:val="a0"/>
    <w:link w:val="a4"/>
    <w:qFormat/>
    <w:rsid w:val="001F002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F00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柳钢电视台</cp:lastModifiedBy>
  <cp:revision>15</cp:revision>
  <cp:lastPrinted>2019-04-25T01:50:00Z</cp:lastPrinted>
  <dcterms:created xsi:type="dcterms:W3CDTF">2014-10-29T12:08:00Z</dcterms:created>
  <dcterms:modified xsi:type="dcterms:W3CDTF">2019-04-25T02:06:00Z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