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Pr="003A6AEC" w:rsidRDefault="00DF408A" w:rsidP="00326573">
      <w:pPr>
        <w:ind w:firstLineChars="200" w:firstLine="720"/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9178EC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宋体" w:hint="eastAsia"/>
                <w:sz w:val="30"/>
              </w:rPr>
              <w:t>中原石油报正刊要闻一版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9178E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30"/>
              </w:rPr>
              <w:t>版面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3A6AEC" w:rsidP="003A6AEC">
            <w:pPr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刘伟民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3A6AEC" w:rsidP="009178EC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2018.0</w:t>
            </w:r>
            <w:r w:rsidR="009178EC">
              <w:rPr>
                <w:rFonts w:ascii="仿宋_GB2312" w:eastAsia="仿宋_GB2312" w:hint="eastAsia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.0</w:t>
            </w:r>
            <w:r w:rsidR="009178EC"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2B04B9" w:rsidRDefault="009178EC" w:rsidP="002B04B9">
            <w:pPr>
              <w:rPr>
                <w:rFonts w:ascii="仿宋_GB2312" w:eastAsia="仿宋_GB2312" w:hAnsi="华文中宋"/>
                <w:sz w:val="28"/>
              </w:rPr>
            </w:pPr>
            <w:r w:rsidRPr="002B04B9">
              <w:rPr>
                <w:rFonts w:ascii="仿宋_GB2312" w:eastAsia="仿宋_GB2312" w:hAnsi="华文中宋" w:hint="eastAsia"/>
                <w:sz w:val="28"/>
              </w:rPr>
              <w:t>正刊要闻一版</w:t>
            </w:r>
          </w:p>
        </w:tc>
        <w:tc>
          <w:tcPr>
            <w:tcW w:w="1094" w:type="dxa"/>
            <w:vAlign w:val="center"/>
          </w:tcPr>
          <w:p w:rsidR="00DF408A" w:rsidRPr="0053173C" w:rsidRDefault="00DF408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53173C">
              <w:rPr>
                <w:rFonts w:ascii="仿宋_GB2312" w:eastAsia="仿宋_GB2312" w:hint="eastAsia"/>
                <w:bCs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2B04B9" w:rsidRDefault="003A6AEC" w:rsidP="002B04B9">
            <w:pPr>
              <w:rPr>
                <w:rFonts w:ascii="仿宋_GB2312" w:eastAsia="仿宋_GB2312" w:hAnsi="华文中宋"/>
                <w:sz w:val="28"/>
              </w:rPr>
            </w:pPr>
            <w:r w:rsidRPr="002B04B9">
              <w:rPr>
                <w:rFonts w:ascii="仿宋_GB2312" w:eastAsia="仿宋_GB2312" w:hAnsi="华文中宋" w:hint="eastAsia"/>
                <w:sz w:val="28"/>
              </w:rPr>
              <w:t>中原石油报</w:t>
            </w:r>
          </w:p>
        </w:tc>
      </w:tr>
      <w:tr w:rsidR="00DF408A" w:rsidRPr="00F073FA" w:rsidTr="00D55D84">
        <w:trPr>
          <w:cantSplit/>
          <w:trHeight w:hRule="exact" w:val="6576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3F01E6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F408A" w:rsidRPr="009178EC" w:rsidRDefault="009178EC" w:rsidP="00D55D84">
            <w:pPr>
              <w:ind w:firstLineChars="200" w:firstLine="560"/>
              <w:rPr>
                <w:rFonts w:ascii="仿宋_GB2312" w:eastAsia="仿宋_GB2312"/>
                <w:sz w:val="18"/>
                <w:szCs w:val="18"/>
              </w:rPr>
            </w:pPr>
            <w:r w:rsidRPr="002B04B9">
              <w:rPr>
                <w:rFonts w:ascii="仿宋_GB2312" w:eastAsia="仿宋_GB2312" w:hAnsi="华文中宋" w:hint="eastAsia"/>
                <w:sz w:val="28"/>
              </w:rPr>
              <w:t>本版所刊登的</w:t>
            </w:r>
            <w:r w:rsidRPr="002B04B9">
              <w:rPr>
                <w:rFonts w:ascii="仿宋_GB2312" w:eastAsia="仿宋_GB2312" w:hAnsi="华文中宋"/>
                <w:sz w:val="28"/>
              </w:rPr>
              <w:t>稿件体裁包括消息、通讯、言论、图片，丰富多样，可读性强；在</w:t>
            </w:r>
            <w:r w:rsidRPr="002B04B9">
              <w:rPr>
                <w:rFonts w:ascii="仿宋_GB2312" w:eastAsia="仿宋_GB2312" w:hAnsi="华文中宋" w:hint="eastAsia"/>
                <w:sz w:val="28"/>
              </w:rPr>
              <w:t>头条</w:t>
            </w:r>
            <w:r w:rsidRPr="002B04B9">
              <w:rPr>
                <w:rFonts w:ascii="仿宋_GB2312" w:eastAsia="仿宋_GB2312" w:hAnsi="华文中宋"/>
                <w:sz w:val="28"/>
              </w:rPr>
              <w:t>重点位置刊发的</w:t>
            </w:r>
            <w:r w:rsidRPr="002B04B9">
              <w:rPr>
                <w:rFonts w:ascii="仿宋_GB2312" w:eastAsia="仿宋_GB2312" w:hAnsi="华文中宋" w:hint="eastAsia"/>
                <w:sz w:val="28"/>
              </w:rPr>
              <w:t>组图</w:t>
            </w:r>
            <w:r w:rsidRPr="002B04B9">
              <w:rPr>
                <w:rFonts w:ascii="仿宋_GB2312" w:eastAsia="仿宋_GB2312" w:hAnsi="华文中宋"/>
                <w:sz w:val="28"/>
              </w:rPr>
              <w:t>《</w:t>
            </w:r>
            <w:r w:rsidRPr="002B04B9">
              <w:rPr>
                <w:rFonts w:ascii="仿宋_GB2312" w:eastAsia="仿宋_GB2312" w:hAnsi="华文中宋" w:hint="eastAsia"/>
                <w:sz w:val="28"/>
              </w:rPr>
              <w:t>增援！紧急增援！</w:t>
            </w:r>
            <w:r w:rsidRPr="002B04B9">
              <w:rPr>
                <w:rFonts w:ascii="仿宋_GB2312" w:eastAsia="仿宋_GB2312" w:hAnsi="华文中宋"/>
                <w:sz w:val="28"/>
              </w:rPr>
              <w:t>》是反映</w:t>
            </w:r>
            <w:r w:rsidRPr="002B04B9">
              <w:rPr>
                <w:rFonts w:ascii="仿宋_GB2312" w:eastAsia="仿宋_GB2312" w:hAnsi="华文中宋" w:hint="eastAsia"/>
                <w:sz w:val="28"/>
              </w:rPr>
              <w:t>中原</w:t>
            </w:r>
            <w:r w:rsidRPr="002B04B9">
              <w:rPr>
                <w:rFonts w:ascii="仿宋_GB2312" w:eastAsia="仿宋_GB2312" w:hAnsi="华文中宋"/>
                <w:sz w:val="28"/>
              </w:rPr>
              <w:t>油田</w:t>
            </w:r>
            <w:r w:rsidRPr="002B04B9">
              <w:rPr>
                <w:rFonts w:ascii="仿宋_GB2312" w:eastAsia="仿宋_GB2312" w:hAnsi="华文中宋" w:hint="eastAsia"/>
                <w:sz w:val="28"/>
              </w:rPr>
              <w:t>普光分公司应急救援中心参与达州</w:t>
            </w:r>
            <w:proofErr w:type="gramStart"/>
            <w:r w:rsidRPr="002B04B9">
              <w:rPr>
                <w:rFonts w:ascii="仿宋_GB2312" w:eastAsia="仿宋_GB2312" w:hAnsi="华文中宋" w:hint="eastAsia"/>
                <w:sz w:val="28"/>
              </w:rPr>
              <w:t>一</w:t>
            </w:r>
            <w:proofErr w:type="gramEnd"/>
            <w:r w:rsidRPr="002B04B9">
              <w:rPr>
                <w:rFonts w:ascii="仿宋_GB2312" w:eastAsia="仿宋_GB2312" w:hAnsi="华文中宋" w:hint="eastAsia"/>
                <w:sz w:val="28"/>
              </w:rPr>
              <w:t>商场火灾抢险纪实的报道，</w:t>
            </w:r>
            <w:r w:rsidRPr="002B04B9">
              <w:rPr>
                <w:rFonts w:ascii="仿宋_GB2312" w:eastAsia="仿宋_GB2312" w:hAnsi="华文中宋"/>
                <w:sz w:val="28"/>
              </w:rPr>
              <w:t>他们的壮举在社会上引起了强烈反响，赢得了四川省和人民群众的高度赞誉，中央电视台等媒体先后报道了他们的光辉事迹</w:t>
            </w:r>
            <w:r w:rsidRPr="002B04B9">
              <w:rPr>
                <w:rFonts w:ascii="仿宋_GB2312" w:eastAsia="仿宋_GB2312" w:hAnsi="华文中宋" w:hint="eastAsia"/>
                <w:sz w:val="28"/>
              </w:rPr>
              <w:t>，较好地体现了国有企业的社会责任感，编辑思想突出；</w:t>
            </w:r>
            <w:r w:rsidRPr="002B04B9">
              <w:rPr>
                <w:rFonts w:ascii="仿宋_GB2312" w:eastAsia="仿宋_GB2312" w:hAnsi="华文中宋"/>
                <w:sz w:val="28"/>
              </w:rPr>
              <w:t>所刊发稿件都是新近发生的，时效性较强；整个版面布局合理，重点突出，视觉效果好。</w:t>
            </w:r>
            <w:r w:rsidRPr="002B04B9">
              <w:rPr>
                <w:rFonts w:ascii="仿宋_GB2312" w:eastAsia="仿宋_GB2312" w:hAnsi="华文中宋" w:hint="eastAsia"/>
                <w:sz w:val="28"/>
              </w:rPr>
              <w:t>本版新闻性强，时效性强，感染力强，主题鲜明，勇于创新，语言文字生动，内容真实，社会效果好。</w:t>
            </w:r>
          </w:p>
        </w:tc>
      </w:tr>
      <w:tr w:rsidR="00DF408A" w:rsidRPr="00F073FA" w:rsidTr="002B04B9">
        <w:trPr>
          <w:cantSplit/>
          <w:trHeight w:hRule="exact" w:val="1783"/>
          <w:jc w:val="center"/>
        </w:trPr>
        <w:tc>
          <w:tcPr>
            <w:tcW w:w="9417" w:type="dxa"/>
            <w:gridSpan w:val="9"/>
          </w:tcPr>
          <w:p w:rsidR="002B04B9" w:rsidRDefault="002B04B9" w:rsidP="003A6AEC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 w:hint="eastAsia"/>
                <w:spacing w:val="-2"/>
                <w:sz w:val="28"/>
              </w:rPr>
            </w:pPr>
          </w:p>
          <w:p w:rsidR="00D55D84" w:rsidRDefault="00D55D84" w:rsidP="003A6AEC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3A6AEC" w:rsidRDefault="00DF408A" w:rsidP="003A6AEC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3F01E6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="00D55D84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D55D84">
              <w:rPr>
                <w:rFonts w:ascii="仿宋_GB2312" w:eastAsia="仿宋_GB2312" w:hAnsi="华文中宋" w:hint="eastAsia"/>
                <w:sz w:val="28"/>
              </w:rPr>
              <w:t>11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3F01E6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3F01E6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55D8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刘伟民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55D8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13903935356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55D84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河南省濮阳市茂名路7号</w:t>
            </w:r>
          </w:p>
        </w:tc>
      </w:tr>
    </w:tbl>
    <w:p w:rsidR="00DF408A" w:rsidRDefault="00DF408A" w:rsidP="002B04B9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51" w:rsidRDefault="002B5951" w:rsidP="003F01E6">
      <w:r>
        <w:separator/>
      </w:r>
    </w:p>
  </w:endnote>
  <w:endnote w:type="continuationSeparator" w:id="0">
    <w:p w:rsidR="002B5951" w:rsidRDefault="002B5951" w:rsidP="003F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51" w:rsidRDefault="002B5951" w:rsidP="003F01E6">
      <w:r>
        <w:separator/>
      </w:r>
    </w:p>
  </w:footnote>
  <w:footnote w:type="continuationSeparator" w:id="0">
    <w:p w:rsidR="002B5951" w:rsidRDefault="002B5951" w:rsidP="003F0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02216"/>
    <w:rsid w:val="00192E31"/>
    <w:rsid w:val="002B04B9"/>
    <w:rsid w:val="002B5951"/>
    <w:rsid w:val="002E5F85"/>
    <w:rsid w:val="00326573"/>
    <w:rsid w:val="003A6AEC"/>
    <w:rsid w:val="003D54FE"/>
    <w:rsid w:val="003F01E6"/>
    <w:rsid w:val="004515C8"/>
    <w:rsid w:val="0053173C"/>
    <w:rsid w:val="007208E8"/>
    <w:rsid w:val="007555B5"/>
    <w:rsid w:val="009178EC"/>
    <w:rsid w:val="00955F78"/>
    <w:rsid w:val="00A4781C"/>
    <w:rsid w:val="00B66E67"/>
    <w:rsid w:val="00BD6D1F"/>
    <w:rsid w:val="00C07FBB"/>
    <w:rsid w:val="00CE56A1"/>
    <w:rsid w:val="00D14A82"/>
    <w:rsid w:val="00D55D84"/>
    <w:rsid w:val="00DF408A"/>
    <w:rsid w:val="00F073FA"/>
    <w:rsid w:val="00F747BA"/>
    <w:rsid w:val="00FB3AB2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1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1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王海洋</cp:lastModifiedBy>
  <cp:revision>11</cp:revision>
  <cp:lastPrinted>2018-03-12T08:41:00Z</cp:lastPrinted>
  <dcterms:created xsi:type="dcterms:W3CDTF">2014-10-29T12:08:00Z</dcterms:created>
  <dcterms:modified xsi:type="dcterms:W3CDTF">2019-04-12T09:05:00Z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